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F9" w:rsidRDefault="00A97694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17ECB21" wp14:editId="284394A5">
            <wp:simplePos x="0" y="0"/>
            <wp:positionH relativeFrom="column">
              <wp:posOffset>-1143000</wp:posOffset>
            </wp:positionH>
            <wp:positionV relativeFrom="paragraph">
              <wp:posOffset>-911860</wp:posOffset>
            </wp:positionV>
            <wp:extent cx="7595235" cy="2089150"/>
            <wp:effectExtent l="0" t="0" r="5715" b="6350"/>
            <wp:wrapSquare wrapText="bothSides"/>
            <wp:docPr id="15" name="Afbeelding 15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E9" w:rsidRPr="004265E9" w:rsidRDefault="004265E9" w:rsidP="0042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</w:t>
      </w:r>
    </w:p>
    <w:p w:rsidR="004265E9" w:rsidRDefault="004265E9"/>
    <w:p w:rsidR="004265E9" w:rsidRDefault="004265E9"/>
    <w:p w:rsidR="004265E9" w:rsidRDefault="004265E9"/>
    <w:p w:rsidR="004265E9" w:rsidRDefault="004265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265E9" w:rsidTr="004265E9">
        <w:tc>
          <w:tcPr>
            <w:tcW w:w="8522" w:type="dxa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7812"/>
            </w:tblGrid>
            <w:tr w:rsidR="004265E9" w:rsidRPr="009F0529" w:rsidTr="00854060">
              <w:trPr>
                <w:trHeight w:val="36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265E9" w:rsidRPr="009F0529" w:rsidRDefault="000B07CE" w:rsidP="000B07CE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16</w:t>
                  </w:r>
                  <w:r w:rsidR="004265E9" w:rsidRPr="009F0529">
                    <w:rPr>
                      <w:rFonts w:ascii="Arial" w:hAnsi="Arial" w:cs="Arial"/>
                      <w:b/>
                      <w:bCs/>
                    </w:rPr>
                    <w:t xml:space="preserve">.55 uur </w:t>
                  </w: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E9" w:rsidRPr="009F0529" w:rsidRDefault="004265E9" w:rsidP="00854060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9F0529">
                    <w:rPr>
                      <w:rFonts w:ascii="Arial" w:hAnsi="Arial" w:cs="Arial"/>
                      <w:b/>
                      <w:bCs/>
                    </w:rPr>
                    <w:t>Ontvangst en registratie</w:t>
                  </w:r>
                </w:p>
              </w:tc>
            </w:tr>
            <w:tr w:rsidR="004265E9" w:rsidRPr="009F0529" w:rsidTr="00854060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4265E9" w:rsidRPr="009F0529" w:rsidRDefault="000B07CE" w:rsidP="00854060">
                  <w:pPr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17.00-19</w:t>
                  </w:r>
                  <w:r w:rsidR="004265E9" w:rsidRPr="009F0529">
                    <w:rPr>
                      <w:rFonts w:ascii="Arial" w:hAnsi="Arial" w:cs="Arial"/>
                      <w:b/>
                      <w:bCs/>
                    </w:rPr>
                    <w:t>.00 uur</w:t>
                  </w:r>
                  <w:r w:rsidR="004265E9" w:rsidRPr="009F0529">
                    <w:rPr>
                      <w:rFonts w:ascii="Arial" w:hAnsi="Arial" w:cs="Arial"/>
                      <w:b/>
                      <w:bCs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65E9" w:rsidRPr="009F0529" w:rsidRDefault="004265E9" w:rsidP="00854060">
                  <w:pPr>
                    <w:rPr>
                      <w:rFonts w:ascii="Arial" w:hAnsi="Arial" w:cs="Arial"/>
                      <w:b/>
                    </w:rPr>
                  </w:pPr>
                  <w:r w:rsidRPr="009F0529">
                    <w:rPr>
                      <w:rFonts w:ascii="Arial" w:hAnsi="Arial" w:cs="Arial"/>
                      <w:b/>
                    </w:rPr>
                    <w:t>H</w:t>
                  </w:r>
                  <w:r w:rsidR="008C103D">
                    <w:rPr>
                      <w:rFonts w:ascii="Arial" w:hAnsi="Arial" w:cs="Arial"/>
                      <w:b/>
                    </w:rPr>
                    <w:t>et signaleringsplan als onderdeel van de behandeling.</w:t>
                  </w:r>
                </w:p>
                <w:p w:rsidR="004265E9" w:rsidRPr="009F0529" w:rsidRDefault="000B07CE" w:rsidP="00BA2A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17</w:t>
                  </w:r>
                  <w:r w:rsidR="004265E9" w:rsidRPr="009F0529">
                    <w:rPr>
                      <w:rFonts w:ascii="Arial" w:hAnsi="Arial" w:cs="Arial"/>
                      <w:b/>
                    </w:rPr>
                    <w:t xml:space="preserve">.00 uur: </w:t>
                  </w:r>
                  <w:r w:rsidR="004265E9" w:rsidRPr="009F0529">
                    <w:rPr>
                      <w:rFonts w:ascii="Arial" w:hAnsi="Arial" w:cs="Arial"/>
                    </w:rPr>
                    <w:t>Opening door</w:t>
                  </w:r>
                  <w:r w:rsidR="004265E9" w:rsidRPr="009F0529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BA2A65">
                    <w:rPr>
                      <w:rFonts w:ascii="Arial" w:hAnsi="Arial" w:cs="Arial"/>
                    </w:rPr>
                    <w:t>de voorzitter</w:t>
                  </w:r>
                </w:p>
                <w:p w:rsidR="004265E9" w:rsidRDefault="000B07CE" w:rsidP="0085406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17</w:t>
                  </w:r>
                  <w:r w:rsidR="004265E9" w:rsidRPr="009F0529">
                    <w:rPr>
                      <w:rFonts w:ascii="Arial" w:hAnsi="Arial" w:cs="Arial"/>
                      <w:b/>
                    </w:rPr>
                    <w:t xml:space="preserve">.02 uur:  </w:t>
                  </w:r>
                  <w:r w:rsidR="004265E9">
                    <w:rPr>
                      <w:rFonts w:ascii="Arial" w:hAnsi="Arial" w:cs="Arial"/>
                    </w:rPr>
                    <w:t xml:space="preserve">Voordracht door </w:t>
                  </w:r>
                  <w:r>
                    <w:rPr>
                      <w:rFonts w:ascii="Arial" w:hAnsi="Arial" w:cs="Arial"/>
                    </w:rPr>
                    <w:t>Anneke Terlouw, verpleegkundige</w:t>
                  </w:r>
                </w:p>
                <w:p w:rsidR="00BA2A65" w:rsidRDefault="000B07CE" w:rsidP="00BA2A6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in opleiding tot specialist</w:t>
                  </w:r>
                  <w:r w:rsidR="00BA2A65">
                    <w:rPr>
                      <w:rFonts w:ascii="Arial" w:hAnsi="Arial" w:cs="Arial"/>
                    </w:rPr>
                    <w:t xml:space="preserve"> en dr. </w:t>
                  </w:r>
                  <w:bookmarkStart w:id="0" w:name="_GoBack"/>
                  <w:bookmarkEnd w:id="0"/>
                  <w:r w:rsidR="00BA2A65">
                    <w:rPr>
                      <w:rFonts w:ascii="Arial" w:hAnsi="Arial" w:cs="Arial"/>
                    </w:rPr>
                    <w:t xml:space="preserve"> Isis Groeneweg,</w:t>
                  </w:r>
                </w:p>
                <w:p w:rsidR="00BA2A65" w:rsidRPr="00BA2A65" w:rsidRDefault="00BA2A65" w:rsidP="00BA2A65">
                  <w:pPr>
                    <w:rPr>
                      <w:rFonts w:ascii="Arial" w:hAnsi="Arial" w:cs="Arial"/>
                      <w:iCs/>
                      <w:color w:val="000000"/>
                    </w:rPr>
                  </w:pPr>
                  <w:r w:rsidRPr="00BA2A65">
                    <w:rPr>
                      <w:rFonts w:ascii="Arial" w:hAnsi="Arial" w:cs="Arial"/>
                    </w:rPr>
                    <w:t xml:space="preserve">                   </w:t>
                  </w:r>
                  <w:r w:rsidRPr="00BA2A65">
                    <w:rPr>
                      <w:rFonts w:ascii="Arial" w:hAnsi="Arial" w:cs="Arial"/>
                      <w:iCs/>
                      <w:color w:val="000000"/>
                    </w:rPr>
                    <w:t>opleider aandachtsgebied ouderenpsychiatrie</w:t>
                  </w:r>
                </w:p>
                <w:p w:rsidR="00BA2A65" w:rsidRPr="00BA2A65" w:rsidRDefault="00BA2A65" w:rsidP="00BA2A65">
                  <w:pPr>
                    <w:rPr>
                      <w:rFonts w:ascii="Arial" w:hAnsi="Arial" w:cs="Arial"/>
                    </w:rPr>
                  </w:pPr>
                  <w:r w:rsidRPr="00BA2A65">
                    <w:rPr>
                      <w:rFonts w:ascii="Arial" w:hAnsi="Arial" w:cs="Arial"/>
                      <w:iCs/>
                      <w:color w:val="000000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iCs/>
                      <w:color w:val="000000"/>
                    </w:rPr>
                    <w:t xml:space="preserve">  </w:t>
                  </w:r>
                  <w:r w:rsidRPr="00BA2A65">
                    <w:rPr>
                      <w:rFonts w:ascii="Arial" w:hAnsi="Arial" w:cs="Arial"/>
                      <w:iCs/>
                      <w:color w:val="000000"/>
                    </w:rPr>
                    <w:t xml:space="preserve"> </w:t>
                  </w:r>
                  <w:r w:rsidRPr="00BA2A65">
                    <w:rPr>
                      <w:rFonts w:ascii="Arial" w:hAnsi="Arial" w:cs="Arial"/>
                      <w:iCs/>
                      <w:color w:val="000000"/>
                    </w:rPr>
                    <w:t>leider Specialismevorming Ouderen</w:t>
                  </w:r>
                </w:p>
                <w:p w:rsidR="000B07CE" w:rsidRPr="009F0529" w:rsidRDefault="000B07CE" w:rsidP="00854060">
                  <w:pPr>
                    <w:rPr>
                      <w:rFonts w:ascii="Arial" w:hAnsi="Arial" w:cs="Arial"/>
                    </w:rPr>
                  </w:pPr>
                </w:p>
                <w:p w:rsidR="004265E9" w:rsidRPr="009F0529" w:rsidRDefault="000B07CE" w:rsidP="00854060">
                  <w:pPr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18</w:t>
                  </w:r>
                  <w:r w:rsidR="004265E9" w:rsidRPr="009F0529">
                    <w:rPr>
                      <w:rFonts w:ascii="Arial" w:hAnsi="Arial" w:cs="Arial"/>
                      <w:b/>
                      <w:bCs/>
                    </w:rPr>
                    <w:t xml:space="preserve">.45 uur: </w:t>
                  </w:r>
                  <w:r w:rsidR="004265E9" w:rsidRPr="009F0529">
                    <w:rPr>
                      <w:rFonts w:ascii="Arial" w:hAnsi="Arial" w:cs="Arial"/>
                      <w:bCs/>
                    </w:rPr>
                    <w:t>Discussie</w:t>
                  </w:r>
                  <w:r>
                    <w:rPr>
                      <w:rFonts w:ascii="Arial" w:hAnsi="Arial" w:cs="Arial"/>
                      <w:bCs/>
                    </w:rPr>
                    <w:t xml:space="preserve"> en vragen</w:t>
                  </w:r>
                </w:p>
              </w:tc>
            </w:tr>
          </w:tbl>
          <w:p w:rsidR="004265E9" w:rsidRDefault="004265E9"/>
        </w:tc>
      </w:tr>
    </w:tbl>
    <w:p w:rsidR="004265E9" w:rsidRDefault="004265E9"/>
    <w:p w:rsidR="004265E9" w:rsidRDefault="004265E9"/>
    <w:p w:rsidR="004265E9" w:rsidRDefault="004265E9"/>
    <w:p w:rsidR="004265E9" w:rsidRDefault="004265E9"/>
    <w:tbl>
      <w:tblPr>
        <w:tblStyle w:val="Tabelraster"/>
        <w:tblW w:w="8551" w:type="dxa"/>
        <w:tblLook w:val="04A0" w:firstRow="1" w:lastRow="0" w:firstColumn="1" w:lastColumn="0" w:noHBand="0" w:noVBand="1"/>
      </w:tblPr>
      <w:tblGrid>
        <w:gridCol w:w="8551"/>
      </w:tblGrid>
      <w:tr w:rsidR="004265E9" w:rsidTr="004265E9">
        <w:trPr>
          <w:trHeight w:val="261"/>
        </w:trPr>
        <w:tc>
          <w:tcPr>
            <w:tcW w:w="8551" w:type="dxa"/>
          </w:tcPr>
          <w:p w:rsidR="004265E9" w:rsidRPr="004265E9" w:rsidRDefault="004265E9" w:rsidP="004265E9">
            <w:pPr>
              <w:jc w:val="center"/>
              <w:rPr>
                <w:b/>
              </w:rPr>
            </w:pPr>
            <w:r>
              <w:rPr>
                <w:b/>
              </w:rPr>
              <w:t>Korte samenvatting van hetgeen besproken wordt</w:t>
            </w:r>
          </w:p>
        </w:tc>
      </w:tr>
      <w:tr w:rsidR="004265E9" w:rsidTr="004265E9">
        <w:trPr>
          <w:trHeight w:val="261"/>
        </w:trPr>
        <w:tc>
          <w:tcPr>
            <w:tcW w:w="8551" w:type="dxa"/>
          </w:tcPr>
          <w:p w:rsidR="004265E9" w:rsidRDefault="004265E9"/>
          <w:p w:rsidR="004265E9" w:rsidRDefault="008B39A2">
            <w:r>
              <w:t>De toehoorders zijn diverse disciplines van de afdeling ouderen</w:t>
            </w:r>
          </w:p>
          <w:p w:rsidR="004265E9" w:rsidRDefault="004265E9"/>
          <w:p w:rsidR="00AC615B" w:rsidRDefault="00AC615B">
            <w:r>
              <w:t>Tijdens de bijeenkomst staan we stil bij:</w:t>
            </w:r>
          </w:p>
          <w:p w:rsidR="00AC615B" w:rsidRDefault="00AC615B">
            <w:r>
              <w:t>Wat is een signaleringsplan</w:t>
            </w:r>
          </w:p>
          <w:p w:rsidR="00AC615B" w:rsidRDefault="00AC615B">
            <w:r>
              <w:t>Wat zegt de literatuur erover</w:t>
            </w:r>
          </w:p>
          <w:p w:rsidR="00AC615B" w:rsidRDefault="00AC615B">
            <w:r>
              <w:t xml:space="preserve">Hoe past het signaleringsplan in de visie op </w:t>
            </w:r>
            <w:proofErr w:type="spellStart"/>
            <w:r>
              <w:t>herstelondersteunende</w:t>
            </w:r>
            <w:proofErr w:type="spellEnd"/>
            <w:r>
              <w:t xml:space="preserve"> zorg</w:t>
            </w:r>
          </w:p>
          <w:p w:rsidR="00AC615B" w:rsidRDefault="00AC615B">
            <w:r>
              <w:t>(familie)</w:t>
            </w:r>
            <w:proofErr w:type="spellStart"/>
            <w:r>
              <w:t>ervaringsdeskundigeheid</w:t>
            </w:r>
            <w:proofErr w:type="spellEnd"/>
            <w:r>
              <w:t xml:space="preserve"> en het signaleringsplan</w:t>
            </w:r>
          </w:p>
          <w:p w:rsidR="00AC615B" w:rsidRDefault="00AC615B">
            <w:r>
              <w:t>“De patiënt de expert, de hulpverlener de specialist”</w:t>
            </w:r>
          </w:p>
          <w:p w:rsidR="00AC615B" w:rsidRDefault="00AC615B"/>
          <w:p w:rsidR="004265E9" w:rsidRDefault="004265E9" w:rsidP="00BA2A65"/>
        </w:tc>
      </w:tr>
    </w:tbl>
    <w:p w:rsidR="004265E9" w:rsidRDefault="004265E9"/>
    <w:sectPr w:rsidR="00426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94"/>
    <w:rsid w:val="000B07CE"/>
    <w:rsid w:val="000B0D97"/>
    <w:rsid w:val="00124065"/>
    <w:rsid w:val="00194D13"/>
    <w:rsid w:val="002C25F8"/>
    <w:rsid w:val="003A56B1"/>
    <w:rsid w:val="004265E9"/>
    <w:rsid w:val="004662F8"/>
    <w:rsid w:val="004971F1"/>
    <w:rsid w:val="00661F34"/>
    <w:rsid w:val="006B13C1"/>
    <w:rsid w:val="00704F10"/>
    <w:rsid w:val="008A3F3D"/>
    <w:rsid w:val="008B39A2"/>
    <w:rsid w:val="008C103D"/>
    <w:rsid w:val="0093715A"/>
    <w:rsid w:val="00990E76"/>
    <w:rsid w:val="009A1254"/>
    <w:rsid w:val="00A97694"/>
    <w:rsid w:val="00AC615B"/>
    <w:rsid w:val="00B5064B"/>
    <w:rsid w:val="00BA2A65"/>
    <w:rsid w:val="00BF1431"/>
    <w:rsid w:val="00D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1431"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1431"/>
    <w:rPr>
      <w:rFonts w:ascii="Univers" w:hAnsi="Univer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2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Thomassen</dc:creator>
  <cp:lastModifiedBy>20605166</cp:lastModifiedBy>
  <cp:revision>3</cp:revision>
  <dcterms:created xsi:type="dcterms:W3CDTF">2018-05-08T19:30:00Z</dcterms:created>
  <dcterms:modified xsi:type="dcterms:W3CDTF">2018-05-15T12:34:00Z</dcterms:modified>
</cp:coreProperties>
</file>